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5C" w:rsidRDefault="00D5705C" w:rsidP="00D5705C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附件五：</w:t>
      </w:r>
    </w:p>
    <w:tbl>
      <w:tblPr>
        <w:tblW w:w="15614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1599"/>
        <w:gridCol w:w="1062"/>
        <w:gridCol w:w="1134"/>
        <w:gridCol w:w="1842"/>
        <w:gridCol w:w="1608"/>
        <w:gridCol w:w="1652"/>
        <w:gridCol w:w="1277"/>
        <w:gridCol w:w="1340"/>
        <w:gridCol w:w="1405"/>
        <w:gridCol w:w="1408"/>
        <w:gridCol w:w="1287"/>
      </w:tblGrid>
      <w:tr w:rsidR="00D5705C" w:rsidTr="00D5705C">
        <w:trPr>
          <w:trHeight w:val="454"/>
        </w:trPr>
        <w:tc>
          <w:tcPr>
            <w:tcW w:w="15614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bookmarkStart w:id="0" w:name="_GoBack"/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能动学院  硕 xx 班综合成绩汇总表</w:t>
            </w:r>
            <w:bookmarkEnd w:id="0"/>
          </w:p>
        </w:tc>
      </w:tr>
      <w:tr w:rsidR="00D5705C" w:rsidTr="00D5705C">
        <w:trPr>
          <w:trHeight w:val="345"/>
        </w:trPr>
        <w:tc>
          <w:tcPr>
            <w:tcW w:w="15614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5705C" w:rsidRDefault="00D5705C" w:rsidP="00C309A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D5705C" w:rsidTr="00D5705C">
        <w:trPr>
          <w:trHeight w:val="375"/>
        </w:trPr>
        <w:tc>
          <w:tcPr>
            <w:tcW w:w="15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导师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科研成果分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思想品德基础分</w:t>
            </w:r>
          </w:p>
        </w:tc>
        <w:tc>
          <w:tcPr>
            <w:tcW w:w="5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综合能力与素质加分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总成绩         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</w:rPr>
              <w:t>（保留小数点后四位）</w:t>
            </w:r>
          </w:p>
        </w:tc>
      </w:tr>
      <w:tr w:rsidR="00D5705C" w:rsidTr="00D5705C">
        <w:trPr>
          <w:trHeight w:val="375"/>
        </w:trPr>
        <w:tc>
          <w:tcPr>
            <w:tcW w:w="15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5C" w:rsidRDefault="00D5705C" w:rsidP="00C309A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5C" w:rsidRDefault="00D5705C" w:rsidP="00C309A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5C" w:rsidRDefault="00D5705C" w:rsidP="00C309A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5C" w:rsidRDefault="00D5705C" w:rsidP="00C309A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5C" w:rsidRDefault="00D5705C" w:rsidP="00C309A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5C" w:rsidRDefault="00D5705C" w:rsidP="00C309A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社会任职加分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文体竞赛加分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科创竞赛加分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荣誉表彰加分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705C" w:rsidRDefault="00D5705C" w:rsidP="00C309A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D5705C" w:rsidTr="00D5705C">
        <w:trPr>
          <w:trHeight w:val="402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5705C" w:rsidTr="00D5705C">
        <w:trPr>
          <w:trHeight w:val="402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5705C" w:rsidTr="00D5705C">
        <w:trPr>
          <w:trHeight w:val="402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5705C" w:rsidTr="00D5705C">
        <w:trPr>
          <w:trHeight w:val="402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5705C" w:rsidTr="00D5705C">
        <w:trPr>
          <w:trHeight w:val="402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5705C" w:rsidTr="00D5705C">
        <w:trPr>
          <w:trHeight w:val="402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5705C" w:rsidTr="00D5705C">
        <w:trPr>
          <w:trHeight w:val="402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5705C" w:rsidTr="00D5705C">
        <w:trPr>
          <w:trHeight w:val="402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5705C" w:rsidTr="00D5705C">
        <w:trPr>
          <w:trHeight w:val="402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5705C" w:rsidTr="00D5705C">
        <w:trPr>
          <w:trHeight w:val="402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5705C" w:rsidTr="00D5705C">
        <w:trPr>
          <w:trHeight w:val="402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5705C" w:rsidTr="00D5705C">
        <w:trPr>
          <w:trHeight w:val="402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5705C" w:rsidTr="00D5705C">
        <w:trPr>
          <w:trHeight w:val="402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05C" w:rsidRDefault="00D5705C" w:rsidP="00C309A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A446A6" w:rsidRDefault="00A446A6"/>
    <w:sectPr w:rsidR="00A446A6" w:rsidSect="00D570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5C"/>
    <w:rsid w:val="007C0437"/>
    <w:rsid w:val="00A446A6"/>
    <w:rsid w:val="00D5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FC683-2C69-49D5-BB96-C1DBF8B6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05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西安交通大学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魏征</dc:creator>
  <cp:keywords/>
  <dc:description/>
  <cp:lastModifiedBy>魏征</cp:lastModifiedBy>
  <cp:revision>1</cp:revision>
  <dcterms:created xsi:type="dcterms:W3CDTF">2017-05-05T07:21:00Z</dcterms:created>
  <dcterms:modified xsi:type="dcterms:W3CDTF">2017-05-05T07:22:00Z</dcterms:modified>
</cp:coreProperties>
</file>